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71489" w14:textId="5CE04E5E" w:rsidR="006830B9" w:rsidRDefault="00076B3F" w:rsidP="006830B9">
      <w:pPr>
        <w:pStyle w:val="Heading1"/>
      </w:pPr>
      <w:r>
        <w:t>Hinstock Snooker Club</w:t>
      </w:r>
      <w:r w:rsidR="008A6A98">
        <w:t xml:space="preserve"> (HSC)</w:t>
      </w:r>
    </w:p>
    <w:p w14:paraId="5DDBB245" w14:textId="325BEF7B" w:rsidR="006830B9" w:rsidRPr="00FF2BBC" w:rsidRDefault="00076B3F" w:rsidP="006830B9">
      <w:pPr>
        <w:pStyle w:val="Heading1"/>
        <w:rPr>
          <w:sz w:val="28"/>
          <w:szCs w:val="28"/>
        </w:rPr>
      </w:pPr>
      <w:r>
        <w:rPr>
          <w:sz w:val="28"/>
          <w:szCs w:val="28"/>
        </w:rPr>
        <w:t>Minutes of AGM 31/01/</w:t>
      </w:r>
      <w:r w:rsidR="00765C29">
        <w:rPr>
          <w:sz w:val="28"/>
          <w:szCs w:val="28"/>
        </w:rPr>
        <w:t>2019</w:t>
      </w:r>
    </w:p>
    <w:p w14:paraId="41CE49EA" w14:textId="4350FADB" w:rsidR="00942600" w:rsidRPr="00FF2BBC" w:rsidRDefault="00076B3F" w:rsidP="00942600">
      <w:pPr>
        <w:pStyle w:val="Heading2"/>
        <w:rPr>
          <w:sz w:val="24"/>
          <w:szCs w:val="24"/>
        </w:rPr>
      </w:pPr>
      <w:r>
        <w:rPr>
          <w:sz w:val="24"/>
          <w:szCs w:val="24"/>
        </w:rPr>
        <w:t>Held at Falcon Inn, Che</w:t>
      </w:r>
      <w:r w:rsidR="00765C29">
        <w:rPr>
          <w:sz w:val="24"/>
          <w:szCs w:val="24"/>
        </w:rPr>
        <w:t>ster Road, Hinstock, TF9 2</w:t>
      </w:r>
      <w:r>
        <w:rPr>
          <w:sz w:val="24"/>
          <w:szCs w:val="24"/>
        </w:rPr>
        <w:t>TA</w:t>
      </w:r>
    </w:p>
    <w:p w14:paraId="21F6746B" w14:textId="58E2A11C" w:rsidR="00942600" w:rsidRPr="00FF2BBC" w:rsidRDefault="00076B3F" w:rsidP="00942600">
      <w:pPr>
        <w:pStyle w:val="Heading3Numbered"/>
        <w:rPr>
          <w:sz w:val="24"/>
          <w:szCs w:val="24"/>
        </w:rPr>
      </w:pPr>
      <w:r>
        <w:rPr>
          <w:sz w:val="24"/>
          <w:szCs w:val="24"/>
        </w:rPr>
        <w:t>Attending Members</w:t>
      </w:r>
    </w:p>
    <w:p w14:paraId="06DD019E" w14:textId="5B0415DA" w:rsidR="00942600" w:rsidRPr="00FF2BBC" w:rsidRDefault="00076B3F" w:rsidP="00942600">
      <w:r>
        <w:t xml:space="preserve">Jonathan Deakin, Pete Trow, Barry Kelly, Alex Kelly, Mat </w:t>
      </w:r>
      <w:proofErr w:type="spellStart"/>
      <w:r>
        <w:t>Gater</w:t>
      </w:r>
      <w:proofErr w:type="spellEnd"/>
      <w:r>
        <w:t xml:space="preserve">, Sean Kinson, </w:t>
      </w:r>
      <w:r w:rsidR="00D554DC">
        <w:t>Steve Field,</w:t>
      </w:r>
      <w:r w:rsidR="00360213">
        <w:t xml:space="preserve"> Dave </w:t>
      </w:r>
      <w:proofErr w:type="spellStart"/>
      <w:r w:rsidR="00360213">
        <w:t>Scoltock</w:t>
      </w:r>
      <w:proofErr w:type="spellEnd"/>
      <w:r w:rsidR="001041F5">
        <w:t xml:space="preserve">, John Gormley, Simon </w:t>
      </w:r>
      <w:proofErr w:type="spellStart"/>
      <w:r w:rsidR="001041F5">
        <w:t>Hesbrook</w:t>
      </w:r>
      <w:proofErr w:type="spellEnd"/>
    </w:p>
    <w:p w14:paraId="6793CE95" w14:textId="0DAA084A" w:rsidR="00942600" w:rsidRPr="00FF2BBC" w:rsidRDefault="00076B3F" w:rsidP="00942600">
      <w:pPr>
        <w:pStyle w:val="Heading3Numbered"/>
        <w:rPr>
          <w:sz w:val="24"/>
          <w:szCs w:val="24"/>
        </w:rPr>
      </w:pPr>
      <w:r>
        <w:rPr>
          <w:sz w:val="24"/>
          <w:szCs w:val="24"/>
        </w:rPr>
        <w:t>Current Status of the Club</w:t>
      </w:r>
      <w:r w:rsidR="0079185A">
        <w:rPr>
          <w:sz w:val="24"/>
          <w:szCs w:val="24"/>
        </w:rPr>
        <w:t xml:space="preserve"> and Building (Jubilee Room blt.1897)</w:t>
      </w:r>
      <w:bookmarkStart w:id="0" w:name="_GoBack"/>
      <w:bookmarkEnd w:id="0"/>
    </w:p>
    <w:p w14:paraId="2C690F35" w14:textId="716D3E92" w:rsidR="00942600" w:rsidRDefault="00076B3F" w:rsidP="00942600">
      <w:r>
        <w:t xml:space="preserve">JD and PT outlined the discussions which have been ongoing in the previous 12 months. By virtue of </w:t>
      </w:r>
      <w:r w:rsidR="008A6A98">
        <w:t xml:space="preserve">HSC </w:t>
      </w:r>
      <w:r>
        <w:t>being bound to the Memorial Hall as a not for profit organisation, the Hinstock Parish Council</w:t>
      </w:r>
      <w:r w:rsidR="00D85423">
        <w:t xml:space="preserve"> (HPC)</w:t>
      </w:r>
      <w:r>
        <w:t xml:space="preserve"> negotiate budgetary </w:t>
      </w:r>
      <w:r w:rsidR="0079185A">
        <w:t xml:space="preserve">capital funding on the Club’s behalf. There is funding available for refurbishment works but their exact extent and purpose needs to be made clearer via the demonstrable commitment of the Club members to using and expanding use of the Jubilee Rooms facilities.  </w:t>
      </w:r>
    </w:p>
    <w:p w14:paraId="05542A0C" w14:textId="070655F0" w:rsidR="0079185A" w:rsidRDefault="0079185A" w:rsidP="00942600">
      <w:r>
        <w:t>Specifically</w:t>
      </w:r>
      <w:r w:rsidR="00352AD6">
        <w:t>,</w:t>
      </w:r>
      <w:r>
        <w:t xml:space="preserve"> the </w:t>
      </w:r>
      <w:r w:rsidR="00D85423">
        <w:t>H</w:t>
      </w:r>
      <w:r>
        <w:t>PC have committed to allocating funds initially to improving the drainage from the rear of the building into the existing main drains rather than the “soakaway” installed in the 19</w:t>
      </w:r>
      <w:r w:rsidRPr="0079185A">
        <w:rPr>
          <w:vertAlign w:val="superscript"/>
        </w:rPr>
        <w:t>th</w:t>
      </w:r>
      <w:r>
        <w:t xml:space="preserve"> century. This will at least stop the premises from being flooded during heavy rainfall and allow the walls and floor to dry out. The Club’s management committee to seek quotes for such preliminary work to be undertaken. </w:t>
      </w:r>
    </w:p>
    <w:p w14:paraId="11843E3C" w14:textId="65D3B1FE" w:rsidR="0098776F" w:rsidRPr="00FF2BBC" w:rsidRDefault="00352AD6" w:rsidP="00942600">
      <w:r>
        <w:t xml:space="preserve">Installation of </w:t>
      </w:r>
      <w:r w:rsidR="0098776F">
        <w:t xml:space="preserve">CCTV and </w:t>
      </w:r>
      <w:r>
        <w:t>motion sensitive led lighting to be considered and costed.</w:t>
      </w:r>
    </w:p>
    <w:p w14:paraId="234E82A3" w14:textId="77777777" w:rsidR="00C534D4" w:rsidRPr="00FF2BBC" w:rsidRDefault="00C534D4" w:rsidP="00C534D4">
      <w:pPr>
        <w:pStyle w:val="Heading3Numbered"/>
        <w:rPr>
          <w:sz w:val="24"/>
          <w:szCs w:val="24"/>
        </w:rPr>
      </w:pPr>
      <w:r w:rsidRPr="00FF2BBC">
        <w:rPr>
          <w:sz w:val="24"/>
          <w:szCs w:val="24"/>
        </w:rPr>
        <w:t>Membership</w:t>
      </w:r>
    </w:p>
    <w:p w14:paraId="27162912" w14:textId="66499067" w:rsidR="00C534D4" w:rsidRDefault="00C534D4" w:rsidP="00C534D4">
      <w:r w:rsidRPr="00FF2BBC">
        <w:t>All members</w:t>
      </w:r>
      <w:r w:rsidR="008A6A98">
        <w:t>hip details to be brought up to date and members notified of Club activities via electronic media channels. An electronic mailing list</w:t>
      </w:r>
      <w:r w:rsidRPr="00FF2BBC">
        <w:t xml:space="preserve"> will be </w:t>
      </w:r>
      <w:r w:rsidR="008A6A98">
        <w:t>created (whilst keeping individual email addresses private) together with Facebook page updates and Website updates.</w:t>
      </w:r>
      <w:r w:rsidRPr="00FF2BBC">
        <w:t xml:space="preserve"> </w:t>
      </w:r>
    </w:p>
    <w:p w14:paraId="2F359D74" w14:textId="434B9472" w:rsidR="008A6A98" w:rsidRPr="00FF2BBC" w:rsidRDefault="008A6A98" w:rsidP="00C534D4">
      <w:r>
        <w:t>Once the status quo is established</w:t>
      </w:r>
      <w:r w:rsidR="00D554DC">
        <w:t>,</w:t>
      </w:r>
      <w:r>
        <w:t xml:space="preserve"> new memberships can be </w:t>
      </w:r>
      <w:r w:rsidR="00D554DC">
        <w:t>encouraged</w:t>
      </w:r>
      <w:r>
        <w:t>.</w:t>
      </w:r>
    </w:p>
    <w:p w14:paraId="3B926E54" w14:textId="77777777" w:rsidR="00C534D4" w:rsidRPr="00FF2BBC" w:rsidRDefault="00C534D4" w:rsidP="00C534D4">
      <w:pPr>
        <w:pStyle w:val="Heading3Numbered"/>
        <w:rPr>
          <w:sz w:val="24"/>
          <w:szCs w:val="24"/>
        </w:rPr>
      </w:pPr>
      <w:r w:rsidRPr="00FF2BBC">
        <w:rPr>
          <w:sz w:val="24"/>
          <w:szCs w:val="24"/>
        </w:rPr>
        <w:t>Membership fees</w:t>
      </w:r>
    </w:p>
    <w:p w14:paraId="7B9F6381" w14:textId="1901A164" w:rsidR="00C534D4" w:rsidRPr="00FF2BBC" w:rsidRDefault="00C534D4" w:rsidP="00C534D4">
      <w:r w:rsidRPr="00FF2BBC">
        <w:t xml:space="preserve">Members </w:t>
      </w:r>
      <w:r w:rsidR="00D554DC">
        <w:t>present agreed to retain fees at £12 adult and £6 for juniors (up to 17</w:t>
      </w:r>
      <w:r w:rsidR="00D554DC" w:rsidRPr="00D554DC">
        <w:rPr>
          <w:vertAlign w:val="superscript"/>
        </w:rPr>
        <w:t>th</w:t>
      </w:r>
      <w:r w:rsidR="00D554DC">
        <w:t xml:space="preserve"> birthday)</w:t>
      </w:r>
      <w:r w:rsidR="006E2467">
        <w:t>. Under 16 junior members must be accompanied by adult member(s).</w:t>
      </w:r>
      <w:r w:rsidRPr="00FF2BBC">
        <w:t xml:space="preserve"> </w:t>
      </w:r>
    </w:p>
    <w:p w14:paraId="2CB947A5" w14:textId="6AC22E24" w:rsidR="00C534D4" w:rsidRPr="00FF2BBC" w:rsidRDefault="00C534D4" w:rsidP="00C534D4">
      <w:r w:rsidRPr="00FF2BBC">
        <w:t>Fees will be paid by annual subscription</w:t>
      </w:r>
      <w:r w:rsidR="006E2467">
        <w:t xml:space="preserve"> by 28</w:t>
      </w:r>
      <w:r w:rsidR="006E2467" w:rsidRPr="006E2467">
        <w:rPr>
          <w:vertAlign w:val="superscript"/>
        </w:rPr>
        <w:t>th</w:t>
      </w:r>
      <w:r w:rsidR="006E2467">
        <w:t xml:space="preserve"> February for existing and pro rata for new members</w:t>
      </w:r>
      <w:r w:rsidRPr="00FF2BBC">
        <w:t>.</w:t>
      </w:r>
      <w:r w:rsidR="006E2467">
        <w:t xml:space="preserve"> Bank account details for online transfer to be circulated.</w:t>
      </w:r>
    </w:p>
    <w:p w14:paraId="5AFE617A" w14:textId="34C9E3D4" w:rsidR="00C534D4" w:rsidRPr="00FF2BBC" w:rsidRDefault="00C534D4" w:rsidP="00C534D4">
      <w:pPr>
        <w:pStyle w:val="Heading3Numbered"/>
        <w:rPr>
          <w:sz w:val="24"/>
          <w:szCs w:val="24"/>
        </w:rPr>
      </w:pPr>
      <w:r w:rsidRPr="00FF2BBC">
        <w:rPr>
          <w:sz w:val="24"/>
          <w:szCs w:val="24"/>
        </w:rPr>
        <w:lastRenderedPageBreak/>
        <w:t>Officers of the club</w:t>
      </w:r>
      <w:r w:rsidR="006E2467">
        <w:rPr>
          <w:sz w:val="24"/>
          <w:szCs w:val="24"/>
        </w:rPr>
        <w:t xml:space="preserve"> management committee</w:t>
      </w:r>
    </w:p>
    <w:p w14:paraId="6BEE6BAC" w14:textId="063C5357" w:rsidR="00C534D4" w:rsidRPr="00FF2BBC" w:rsidRDefault="00C534D4" w:rsidP="00C534D4">
      <w:r w:rsidRPr="00FF2BBC">
        <w:t>The officers of the club</w:t>
      </w:r>
      <w:r w:rsidR="006E2467">
        <w:t>,</w:t>
      </w:r>
      <w:r w:rsidRPr="00FF2BBC">
        <w:t xml:space="preserve"> </w:t>
      </w:r>
      <w:r w:rsidR="006E2467">
        <w:t xml:space="preserve">agreed by those present, </w:t>
      </w:r>
      <w:r w:rsidRPr="00FF2BBC">
        <w:t>will be:</w:t>
      </w:r>
    </w:p>
    <w:p w14:paraId="34A583F8" w14:textId="56C23638" w:rsidR="00C534D4" w:rsidRPr="00FF2BBC" w:rsidRDefault="00C534D4" w:rsidP="00C534D4">
      <w:pPr>
        <w:pStyle w:val="BulletedList"/>
      </w:pPr>
      <w:r w:rsidRPr="00FF2BBC">
        <w:t>Chair</w:t>
      </w:r>
      <w:r w:rsidR="006E2467">
        <w:t>: Jonathan Deakin</w:t>
      </w:r>
    </w:p>
    <w:p w14:paraId="2DC35123" w14:textId="07FCF4F8" w:rsidR="00C534D4" w:rsidRPr="00FF2BBC" w:rsidRDefault="00C534D4" w:rsidP="00C534D4">
      <w:pPr>
        <w:pStyle w:val="BulletedList"/>
      </w:pPr>
      <w:r w:rsidRPr="00FF2BBC">
        <w:t>Honorary Secretary</w:t>
      </w:r>
      <w:r w:rsidR="006E2467">
        <w:t>: Barry Kelly</w:t>
      </w:r>
    </w:p>
    <w:p w14:paraId="390C66AF" w14:textId="4643981F" w:rsidR="00C534D4" w:rsidRPr="00FF2BBC" w:rsidRDefault="00C534D4" w:rsidP="00C534D4">
      <w:pPr>
        <w:pStyle w:val="BulletedList"/>
      </w:pPr>
      <w:r w:rsidRPr="00FF2BBC">
        <w:t>Treasurer</w:t>
      </w:r>
      <w:r w:rsidR="006E2467">
        <w:t>: Pete Trow</w:t>
      </w:r>
    </w:p>
    <w:p w14:paraId="6000EC28" w14:textId="627A6BAB" w:rsidR="00EF54FE" w:rsidRPr="00FF2BBC" w:rsidRDefault="006E2467" w:rsidP="00C07583">
      <w:pPr>
        <w:pStyle w:val="BulletedList"/>
      </w:pPr>
      <w:r>
        <w:t xml:space="preserve">Additional Committee Members: Mat </w:t>
      </w:r>
      <w:proofErr w:type="spellStart"/>
      <w:r>
        <w:t>Gater</w:t>
      </w:r>
      <w:proofErr w:type="spellEnd"/>
      <w:r>
        <w:t xml:space="preserve">, Alex Kelly, </w:t>
      </w:r>
      <w:r w:rsidR="00360213">
        <w:t>Steve Field</w:t>
      </w:r>
    </w:p>
    <w:p w14:paraId="5DB48574" w14:textId="77777777" w:rsidR="00EF54FE" w:rsidRPr="00FF2BBC" w:rsidRDefault="00EF54FE" w:rsidP="00EF54FE">
      <w:pPr>
        <w:pStyle w:val="Heading3Numbered"/>
        <w:rPr>
          <w:sz w:val="24"/>
          <w:szCs w:val="24"/>
        </w:rPr>
      </w:pPr>
      <w:r w:rsidRPr="00FF2BBC">
        <w:rPr>
          <w:sz w:val="24"/>
          <w:szCs w:val="24"/>
        </w:rPr>
        <w:t>Finance</w:t>
      </w:r>
    </w:p>
    <w:p w14:paraId="07FC926B" w14:textId="191B8512" w:rsidR="00EF54FE" w:rsidRPr="00FF2BBC" w:rsidRDefault="00C07583" w:rsidP="00EF54FE">
      <w:r>
        <w:t xml:space="preserve">PT reported that the club </w:t>
      </w:r>
      <w:r w:rsidR="00D85423">
        <w:t>i</w:t>
      </w:r>
      <w:r>
        <w:t xml:space="preserve">s </w:t>
      </w:r>
      <w:r w:rsidR="00352AD6">
        <w:t>in</w:t>
      </w:r>
      <w:r>
        <w:t xml:space="preserve"> surplus at the bank</w:t>
      </w:r>
      <w:r w:rsidR="00EF54FE" w:rsidRPr="00FF2BBC">
        <w:t>.</w:t>
      </w:r>
      <w:r w:rsidR="0098776F">
        <w:t xml:space="preserve"> Furthermore</w:t>
      </w:r>
      <w:r w:rsidR="00352AD6">
        <w:t>,</w:t>
      </w:r>
      <w:r w:rsidR="0098776F">
        <w:t xml:space="preserve"> as noted above, finance is available for some remediation of drainage vi</w:t>
      </w:r>
      <w:r w:rsidR="00352AD6">
        <w:t>a</w:t>
      </w:r>
      <w:r w:rsidR="0098776F">
        <w:t xml:space="preserve"> the </w:t>
      </w:r>
      <w:r w:rsidR="00D85423">
        <w:t>H</w:t>
      </w:r>
      <w:r w:rsidR="0098776F">
        <w:t>PC.</w:t>
      </w:r>
    </w:p>
    <w:p w14:paraId="279F4CF4" w14:textId="46224055" w:rsidR="00104328" w:rsidRPr="00FF2BBC" w:rsidRDefault="00352AD6" w:rsidP="00104328">
      <w:pPr>
        <w:pStyle w:val="Heading3Numbered"/>
        <w:rPr>
          <w:sz w:val="24"/>
          <w:szCs w:val="24"/>
        </w:rPr>
      </w:pPr>
      <w:proofErr w:type="spellStart"/>
      <w:r>
        <w:rPr>
          <w:sz w:val="24"/>
          <w:szCs w:val="24"/>
        </w:rPr>
        <w:t>AoB</w:t>
      </w:r>
      <w:proofErr w:type="spellEnd"/>
    </w:p>
    <w:p w14:paraId="25580595" w14:textId="62A76612" w:rsidR="00104328" w:rsidRPr="00FF2BBC" w:rsidRDefault="00352AD6" w:rsidP="00104328">
      <w:r>
        <w:t>The club constitution will be updated and issued for agreement.</w:t>
      </w:r>
    </w:p>
    <w:p w14:paraId="3CDAEFE8" w14:textId="5FB81220" w:rsidR="00FF2BBC" w:rsidRDefault="00352AD6" w:rsidP="00FF2BBC">
      <w:r>
        <w:t xml:space="preserve">Secretary to attend PC meeting Weds 6/2/2019 to record commitment to fund drainage work. </w:t>
      </w:r>
    </w:p>
    <w:p w14:paraId="339C3310" w14:textId="24CF845E" w:rsidR="00D23B55" w:rsidRPr="00FF2BBC" w:rsidRDefault="00D23B55" w:rsidP="00FF2BBC">
      <w:r>
        <w:t xml:space="preserve">Next update meeting 7/3/19. </w:t>
      </w:r>
    </w:p>
    <w:p w14:paraId="36327BC3" w14:textId="5400A10B" w:rsidR="00FF2BBC" w:rsidRPr="00FF2BBC" w:rsidRDefault="00352AD6" w:rsidP="00FF2BBC">
      <w:pPr>
        <w:pStyle w:val="Heading3Numbered"/>
        <w:rPr>
          <w:sz w:val="24"/>
          <w:szCs w:val="24"/>
        </w:rPr>
      </w:pPr>
      <w:r>
        <w:rPr>
          <w:sz w:val="24"/>
          <w:szCs w:val="24"/>
        </w:rPr>
        <w:t>Follow up</w:t>
      </w:r>
      <w:r w:rsidR="00D23B55">
        <w:rPr>
          <w:sz w:val="24"/>
          <w:szCs w:val="24"/>
        </w:rPr>
        <w:t xml:space="preserve"> </w:t>
      </w:r>
    </w:p>
    <w:p w14:paraId="49C2B192" w14:textId="4815CD49" w:rsidR="00FF2BBC" w:rsidRDefault="00352AD6" w:rsidP="00FF2BBC">
      <w:r>
        <w:t xml:space="preserve">PT, who is a parish councillor, raised the issue of drainage funding at the </w:t>
      </w:r>
      <w:r w:rsidR="00D85423">
        <w:t>H</w:t>
      </w:r>
      <w:r>
        <w:t xml:space="preserve">PC meeting where BK was also in attendance and the commitment was given that the </w:t>
      </w:r>
      <w:r w:rsidR="00D85423">
        <w:t>H</w:t>
      </w:r>
      <w:r>
        <w:t>PC would fund reasonable cost to improve drainage. It was also mentioned at that meeting that consideration was being given to other uses for the Jubilee Rooms, which makes it even more important that the snooker club raises its profile.</w:t>
      </w:r>
    </w:p>
    <w:p w14:paraId="077139C6" w14:textId="0E100AC2" w:rsidR="00D23B55" w:rsidRPr="00FF2BBC" w:rsidRDefault="00D23B55" w:rsidP="00FF2BBC">
      <w:r>
        <w:t>The update meeting was held but no updates were discussed. No minutes taken. This can be regarded as a sub meeting and so the next main meeting date will be advised scheduled around the beginning of April 2019.</w:t>
      </w:r>
    </w:p>
    <w:p w14:paraId="4D22FDB0" w14:textId="77777777" w:rsidR="00FF2BBC" w:rsidRDefault="00FF2BBC" w:rsidP="00FF2BBC">
      <w:pPr>
        <w:pStyle w:val="Heading3Numbered"/>
        <w:numPr>
          <w:ilvl w:val="0"/>
          <w:numId w:val="0"/>
        </w:numPr>
        <w:ind w:left="303"/>
        <w:rPr>
          <w:sz w:val="24"/>
          <w:szCs w:val="24"/>
        </w:rPr>
      </w:pPr>
    </w:p>
    <w:sectPr w:rsidR="00FF2BBC" w:rsidSect="00853F5C">
      <w:pgSz w:w="11909" w:h="16834" w:code="9"/>
      <w:pgMar w:top="1168" w:right="1140" w:bottom="544" w:left="72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A167A"/>
    <w:multiLevelType w:val="hybridMultilevel"/>
    <w:tmpl w:val="D4C873F6"/>
    <w:lvl w:ilvl="0" w:tplc="446C3212">
      <w:start w:val="1"/>
      <w:numFmt w:val="bullet"/>
      <w:pStyle w:val="BulletedList"/>
      <w:lvlText w:val=""/>
      <w:lvlJc w:val="left"/>
      <w:pPr>
        <w:tabs>
          <w:tab w:val="num" w:pos="113"/>
        </w:tabs>
        <w:ind w:left="851" w:hanging="171"/>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9636DE"/>
    <w:multiLevelType w:val="hybridMultilevel"/>
    <w:tmpl w:val="28AE1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5C135F"/>
    <w:multiLevelType w:val="hybridMultilevel"/>
    <w:tmpl w:val="07C2EFE0"/>
    <w:lvl w:ilvl="0" w:tplc="B6D47794">
      <w:start w:val="1"/>
      <w:numFmt w:val="decimal"/>
      <w:pStyle w:val="Heading3Numbered"/>
      <w:lvlText w:val="%1."/>
      <w:lvlJc w:val="left"/>
      <w:pPr>
        <w:tabs>
          <w:tab w:val="num" w:pos="340"/>
        </w:tabs>
        <w:ind w:left="57" w:firstLine="24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0B9"/>
    <w:rsid w:val="00076B3F"/>
    <w:rsid w:val="001041F5"/>
    <w:rsid w:val="00104328"/>
    <w:rsid w:val="0028484C"/>
    <w:rsid w:val="002F7E1C"/>
    <w:rsid w:val="00352AD6"/>
    <w:rsid w:val="00360213"/>
    <w:rsid w:val="00397F68"/>
    <w:rsid w:val="00674672"/>
    <w:rsid w:val="006830B9"/>
    <w:rsid w:val="006E2467"/>
    <w:rsid w:val="00765C29"/>
    <w:rsid w:val="0079185A"/>
    <w:rsid w:val="007F6C33"/>
    <w:rsid w:val="00853F5C"/>
    <w:rsid w:val="008A6A98"/>
    <w:rsid w:val="00942600"/>
    <w:rsid w:val="00950E77"/>
    <w:rsid w:val="0098776F"/>
    <w:rsid w:val="00C07583"/>
    <w:rsid w:val="00C534D4"/>
    <w:rsid w:val="00CA0144"/>
    <w:rsid w:val="00D23B55"/>
    <w:rsid w:val="00D3248D"/>
    <w:rsid w:val="00D554DC"/>
    <w:rsid w:val="00D85423"/>
    <w:rsid w:val="00E62179"/>
    <w:rsid w:val="00EA3815"/>
    <w:rsid w:val="00EF54FE"/>
    <w:rsid w:val="00F55F7B"/>
    <w:rsid w:val="00F725E7"/>
    <w:rsid w:val="00FF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2CDEC"/>
  <w15:chartTrackingRefBased/>
  <w15:docId w15:val="{035CDDB8-9DC9-4D6C-898D-0A3CB366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B9"/>
    <w:pPr>
      <w:spacing w:before="40" w:after="240" w:line="360" w:lineRule="auto"/>
    </w:pPr>
    <w:rPr>
      <w:rFonts w:ascii="Arial" w:hAnsi="Arial"/>
      <w:sz w:val="24"/>
      <w:szCs w:val="24"/>
      <w:lang w:eastAsia="en-US"/>
    </w:rPr>
  </w:style>
  <w:style w:type="paragraph" w:styleId="Heading1">
    <w:name w:val="heading 1"/>
    <w:basedOn w:val="Normal"/>
    <w:next w:val="Normal"/>
    <w:qFormat/>
    <w:rsid w:val="006830B9"/>
    <w:pPr>
      <w:keepNext/>
      <w:spacing w:line="240" w:lineRule="auto"/>
      <w:outlineLvl w:val="0"/>
    </w:pPr>
    <w:rPr>
      <w:rFonts w:cs="Arial"/>
      <w:b/>
      <w:bCs/>
      <w:color w:val="FE000C"/>
      <w:kern w:val="32"/>
      <w:sz w:val="32"/>
      <w:szCs w:val="32"/>
    </w:rPr>
  </w:style>
  <w:style w:type="paragraph" w:styleId="Heading2">
    <w:name w:val="heading 2"/>
    <w:basedOn w:val="Normal"/>
    <w:next w:val="Normal"/>
    <w:qFormat/>
    <w:rsid w:val="00942600"/>
    <w:pPr>
      <w:keepNext/>
      <w:spacing w:before="240" w:after="60"/>
      <w:outlineLvl w:val="1"/>
    </w:pPr>
    <w:rPr>
      <w:rFonts w:cs="Arial"/>
      <w:b/>
      <w:bCs/>
      <w:i/>
      <w:iCs/>
      <w:sz w:val="28"/>
      <w:szCs w:val="28"/>
    </w:rPr>
  </w:style>
  <w:style w:type="paragraph" w:styleId="Heading3">
    <w:name w:val="heading 3"/>
    <w:basedOn w:val="Normal"/>
    <w:next w:val="Normal"/>
    <w:qFormat/>
    <w:rsid w:val="0094260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List">
    <w:name w:val="Bulleted List"/>
    <w:basedOn w:val="Normal"/>
    <w:locked/>
    <w:rsid w:val="00942600"/>
    <w:pPr>
      <w:numPr>
        <w:numId w:val="1"/>
      </w:numPr>
      <w:spacing w:after="100" w:line="288" w:lineRule="auto"/>
      <w:ind w:left="850" w:hanging="170"/>
    </w:pPr>
    <w:rPr>
      <w:lang w:val="en-US"/>
    </w:rPr>
  </w:style>
  <w:style w:type="character" w:customStyle="1" w:styleId="EditableChar">
    <w:name w:val="Editable Char"/>
    <w:rsid w:val="00942600"/>
    <w:rPr>
      <w:rFonts w:ascii="Arial" w:hAnsi="Arial"/>
      <w:i/>
      <w:sz w:val="24"/>
      <w:szCs w:val="24"/>
      <w:lang w:val="en-GB" w:eastAsia="en-US" w:bidi="ar-SA"/>
    </w:rPr>
  </w:style>
  <w:style w:type="paragraph" w:customStyle="1" w:styleId="Heading3Numbered">
    <w:name w:val="Heading 3 Numbered"/>
    <w:basedOn w:val="Heading3"/>
    <w:rsid w:val="00942600"/>
    <w:pPr>
      <w:numPr>
        <w:numId w:val="2"/>
      </w:numPr>
      <w:ind w:hanging="57"/>
    </w:pPr>
    <w:rPr>
      <w:b w:val="0"/>
      <w:bCs w:val="0"/>
      <w:iCs/>
      <w:color w:val="FE000C"/>
      <w:sz w:val="28"/>
      <w:szCs w:val="28"/>
    </w:rPr>
  </w:style>
  <w:style w:type="paragraph" w:customStyle="1" w:styleId="SignOffDetails">
    <w:name w:val="Sign Off Details"/>
    <w:basedOn w:val="Normal"/>
    <w:locked/>
    <w:rsid w:val="00FF2BBC"/>
    <w:pPr>
      <w:spacing w:before="240" w:line="480" w:lineRule="auto"/>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CLUB CONSTITUTION TEMPLATE (provided by Sport England)</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CONSTITUTION TEMPLATE (provided by Sport England)</dc:title>
  <dc:subject/>
  <dc:creator>Dick Scratcher</dc:creator>
  <cp:keywords/>
  <cp:lastModifiedBy>Barry Kelly</cp:lastModifiedBy>
  <cp:revision>9</cp:revision>
  <dcterms:created xsi:type="dcterms:W3CDTF">2019-03-21T14:46:00Z</dcterms:created>
  <dcterms:modified xsi:type="dcterms:W3CDTF">2019-04-10T12:18:00Z</dcterms:modified>
</cp:coreProperties>
</file>